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B" w:rsidRPr="008802D0" w:rsidRDefault="00435666" w:rsidP="0043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D0">
        <w:rPr>
          <w:rFonts w:ascii="Times New Roman" w:hAnsi="Times New Roman" w:cs="Times New Roman"/>
          <w:b/>
          <w:sz w:val="28"/>
          <w:szCs w:val="28"/>
        </w:rPr>
        <w:t>USHARAMA COLLEGE OF ENGINEERING</w:t>
      </w:r>
      <w:r w:rsidR="007746D2" w:rsidRPr="008802D0">
        <w:rPr>
          <w:rFonts w:ascii="Times New Roman" w:hAnsi="Times New Roman" w:cs="Times New Roman"/>
          <w:b/>
          <w:sz w:val="28"/>
          <w:szCs w:val="28"/>
        </w:rPr>
        <w:t>&amp;TECHNOLOGY</w:t>
      </w:r>
    </w:p>
    <w:p w:rsidR="000A7626" w:rsidRPr="00AF1F59" w:rsidRDefault="000A7626" w:rsidP="0043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AF1F59" w:rsidRPr="00AF1F59">
        <w:rPr>
          <w:rFonts w:ascii="Times New Roman" w:hAnsi="Times New Roman" w:cs="Times New Roman"/>
          <w:b/>
          <w:sz w:val="28"/>
          <w:szCs w:val="28"/>
        </w:rPr>
        <w:t>Of Civil Engineering</w:t>
      </w:r>
    </w:p>
    <w:p w:rsidR="00524DC2" w:rsidRPr="00776764" w:rsidRDefault="00524DC2" w:rsidP="00435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76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524DC2" w:rsidRPr="00524DC2" w:rsidRDefault="00524DC2" w:rsidP="000A7626">
      <w:pPr>
        <w:tabs>
          <w:tab w:val="left" w:pos="3330"/>
          <w:tab w:val="left" w:pos="65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DC2">
        <w:rPr>
          <w:rFonts w:ascii="Times New Roman" w:hAnsi="Times New Roman" w:cs="Times New Roman"/>
          <w:b/>
          <w:sz w:val="24"/>
          <w:szCs w:val="24"/>
        </w:rPr>
        <w:t>Sub: T</w:t>
      </w:r>
      <w:r w:rsidR="00A25B39">
        <w:rPr>
          <w:rFonts w:ascii="Times New Roman" w:hAnsi="Times New Roman" w:cs="Times New Roman"/>
          <w:b/>
          <w:sz w:val="24"/>
          <w:szCs w:val="24"/>
        </w:rPr>
        <w:t>ransportation</w:t>
      </w:r>
      <w:r w:rsidRPr="00524DC2">
        <w:rPr>
          <w:rFonts w:ascii="Times New Roman" w:hAnsi="Times New Roman" w:cs="Times New Roman"/>
          <w:b/>
          <w:sz w:val="24"/>
          <w:szCs w:val="24"/>
        </w:rPr>
        <w:t>E</w:t>
      </w:r>
      <w:r w:rsidR="00A25B39">
        <w:rPr>
          <w:rFonts w:ascii="Times New Roman" w:hAnsi="Times New Roman" w:cs="Times New Roman"/>
          <w:b/>
          <w:sz w:val="24"/>
          <w:szCs w:val="24"/>
        </w:rPr>
        <w:t>ngg</w:t>
      </w:r>
      <w:r w:rsidRPr="00524DC2">
        <w:rPr>
          <w:rFonts w:ascii="Times New Roman" w:hAnsi="Times New Roman" w:cs="Times New Roman"/>
          <w:b/>
          <w:sz w:val="24"/>
          <w:szCs w:val="24"/>
        </w:rPr>
        <w:t xml:space="preserve">-I       </w:t>
      </w:r>
      <w:r w:rsidR="00A25B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1FEE">
        <w:rPr>
          <w:rFonts w:ascii="Times New Roman" w:hAnsi="Times New Roman" w:cs="Times New Roman"/>
          <w:b/>
          <w:sz w:val="24"/>
          <w:szCs w:val="24"/>
        </w:rPr>
        <w:t>Y</w:t>
      </w:r>
      <w:r w:rsidR="000A7626">
        <w:rPr>
          <w:rFonts w:ascii="Times New Roman" w:hAnsi="Times New Roman" w:cs="Times New Roman"/>
          <w:b/>
          <w:sz w:val="24"/>
          <w:szCs w:val="24"/>
        </w:rPr>
        <w:t>ear:</w:t>
      </w:r>
      <w:r w:rsidR="009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64">
        <w:rPr>
          <w:rFonts w:ascii="Times New Roman" w:hAnsi="Times New Roman" w:cs="Times New Roman"/>
          <w:b/>
          <w:sz w:val="24"/>
          <w:szCs w:val="24"/>
        </w:rPr>
        <w:t>III</w:t>
      </w:r>
      <w:r w:rsidR="000A7626">
        <w:rPr>
          <w:rFonts w:ascii="Times New Roman" w:hAnsi="Times New Roman" w:cs="Times New Roman"/>
          <w:b/>
          <w:sz w:val="24"/>
          <w:szCs w:val="24"/>
        </w:rPr>
        <w:tab/>
      </w:r>
      <w:r w:rsidR="00A25B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1FEE">
        <w:rPr>
          <w:rFonts w:ascii="Times New Roman" w:hAnsi="Times New Roman" w:cs="Times New Roman"/>
          <w:b/>
          <w:sz w:val="24"/>
          <w:szCs w:val="24"/>
        </w:rPr>
        <w:t>S</w:t>
      </w:r>
      <w:r w:rsidR="00776764">
        <w:rPr>
          <w:rFonts w:ascii="Times New Roman" w:hAnsi="Times New Roman" w:cs="Times New Roman"/>
          <w:b/>
          <w:sz w:val="24"/>
          <w:szCs w:val="24"/>
        </w:rPr>
        <w:t>em: I</w:t>
      </w:r>
    </w:p>
    <w:tbl>
      <w:tblPr>
        <w:tblStyle w:val="TableGrid"/>
        <w:tblW w:w="9242" w:type="dxa"/>
        <w:tblLayout w:type="fixed"/>
        <w:tblLook w:val="04A0"/>
      </w:tblPr>
      <w:tblGrid>
        <w:gridCol w:w="817"/>
        <w:gridCol w:w="4847"/>
        <w:gridCol w:w="1291"/>
        <w:gridCol w:w="2287"/>
      </w:tblGrid>
      <w:tr w:rsidR="00435666" w:rsidTr="00A25B39">
        <w:trPr>
          <w:trHeight w:val="454"/>
        </w:trPr>
        <w:tc>
          <w:tcPr>
            <w:tcW w:w="817" w:type="dxa"/>
          </w:tcPr>
          <w:p w:rsidR="00435666" w:rsidRPr="00AF1F59" w:rsidRDefault="00AF1F59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5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847" w:type="dxa"/>
          </w:tcPr>
          <w:p w:rsidR="00435666" w:rsidRPr="00AF1F59" w:rsidRDefault="00AF1F59" w:rsidP="002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59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291" w:type="dxa"/>
          </w:tcPr>
          <w:p w:rsidR="00435666" w:rsidRPr="00AF1F59" w:rsidRDefault="00AF1F59" w:rsidP="002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59">
              <w:rPr>
                <w:rFonts w:ascii="Times New Roman" w:hAnsi="Times New Roman" w:cs="Times New Roman"/>
                <w:b/>
                <w:sz w:val="24"/>
                <w:szCs w:val="24"/>
              </w:rPr>
              <w:t>Cumulative Periods</w:t>
            </w:r>
          </w:p>
        </w:tc>
        <w:tc>
          <w:tcPr>
            <w:tcW w:w="2287" w:type="dxa"/>
          </w:tcPr>
          <w:p w:rsidR="00435666" w:rsidRPr="00AF1F59" w:rsidRDefault="00AF1F59" w:rsidP="002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5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283013" w:rsidTr="00A25B39">
        <w:trPr>
          <w:trHeight w:val="454"/>
        </w:trPr>
        <w:tc>
          <w:tcPr>
            <w:tcW w:w="9242" w:type="dxa"/>
            <w:gridSpan w:val="4"/>
          </w:tcPr>
          <w:p w:rsidR="00283013" w:rsidRDefault="00283013" w:rsidP="002830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Unit-I</w:t>
            </w:r>
          </w:p>
        </w:tc>
      </w:tr>
      <w:tr w:rsidR="00A65F99" w:rsidTr="00A25B39">
        <w:trPr>
          <w:trHeight w:val="828"/>
        </w:trPr>
        <w:tc>
          <w:tcPr>
            <w:tcW w:w="817" w:type="dxa"/>
          </w:tcPr>
          <w:p w:rsidR="00A65F99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A65F99" w:rsidRPr="00471611" w:rsidRDefault="00A65F9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E3">
              <w:rPr>
                <w:rFonts w:ascii="Times New Roman" w:hAnsi="Times New Roman" w:cs="Times New Roman"/>
                <w:b/>
                <w:sz w:val="24"/>
                <w:szCs w:val="24"/>
              </w:rPr>
              <w:t>Highway planning and alignment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Introduc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  <w:p w:rsidR="00A65F99" w:rsidRPr="00471611" w:rsidRDefault="00A65F9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Highway development in India</w:t>
            </w:r>
          </w:p>
        </w:tc>
        <w:tc>
          <w:tcPr>
            <w:tcW w:w="1291" w:type="dxa"/>
          </w:tcPr>
          <w:p w:rsidR="00A65F99" w:rsidRPr="00471611" w:rsidRDefault="00A65F99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F99" w:rsidRPr="00471611" w:rsidRDefault="00A65F99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65F99" w:rsidRPr="00283013" w:rsidRDefault="00A65F99" w:rsidP="00B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3013">
              <w:rPr>
                <w:rFonts w:ascii="Times New Roman" w:hAnsi="Times New Roman" w:cs="Times New Roman"/>
                <w:sz w:val="24"/>
                <w:szCs w:val="24"/>
              </w:rPr>
              <w:t>-06-201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5F99" w:rsidRPr="00283013" w:rsidRDefault="00A65F99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99" w:rsidTr="00A25B39">
        <w:trPr>
          <w:trHeight w:val="562"/>
        </w:trPr>
        <w:tc>
          <w:tcPr>
            <w:tcW w:w="817" w:type="dxa"/>
          </w:tcPr>
          <w:p w:rsidR="00A65F99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A65F99" w:rsidRPr="00471611" w:rsidRDefault="00A65F9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Classification of roads</w:t>
            </w:r>
          </w:p>
          <w:p w:rsidR="00A65F99" w:rsidRPr="00471611" w:rsidRDefault="00A65F9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Road network patterns</w:t>
            </w:r>
          </w:p>
        </w:tc>
        <w:tc>
          <w:tcPr>
            <w:tcW w:w="1291" w:type="dxa"/>
          </w:tcPr>
          <w:p w:rsidR="00A65F99" w:rsidRPr="00471611" w:rsidRDefault="00790D98" w:rsidP="0079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A65F99" w:rsidRDefault="00A65F99" w:rsidP="00776A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6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666" w:rsidTr="00A25B39">
        <w:trPr>
          <w:trHeight w:val="315"/>
        </w:trPr>
        <w:tc>
          <w:tcPr>
            <w:tcW w:w="817" w:type="dxa"/>
          </w:tcPr>
          <w:p w:rsidR="00435666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435666" w:rsidRPr="00471611" w:rsidRDefault="00471611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Necessity for highway planning</w:t>
            </w:r>
          </w:p>
        </w:tc>
        <w:tc>
          <w:tcPr>
            <w:tcW w:w="1291" w:type="dxa"/>
          </w:tcPr>
          <w:p w:rsidR="00435666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435666" w:rsidRDefault="00776AB0" w:rsidP="00776A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30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013"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666" w:rsidTr="00A25B39">
        <w:tc>
          <w:tcPr>
            <w:tcW w:w="817" w:type="dxa"/>
          </w:tcPr>
          <w:p w:rsidR="00435666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435666" w:rsidRPr="00471611" w:rsidRDefault="00471611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A65F99" w:rsidRPr="00471611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r w:rsidR="00A65F99" w:rsidRPr="00471611">
              <w:rPr>
                <w:rFonts w:ascii="Times New Roman" w:hAnsi="Times New Roman" w:cs="Times New Roman"/>
                <w:sz w:val="24"/>
                <w:szCs w:val="24"/>
              </w:rPr>
              <w:t>plans, road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 xml:space="preserve"> development vision 2021</w:t>
            </w:r>
          </w:p>
        </w:tc>
        <w:tc>
          <w:tcPr>
            <w:tcW w:w="1291" w:type="dxa"/>
          </w:tcPr>
          <w:p w:rsidR="00435666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435666" w:rsidRDefault="00435666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83013" w:rsidTr="00A25B39">
        <w:tc>
          <w:tcPr>
            <w:tcW w:w="817" w:type="dxa"/>
          </w:tcPr>
          <w:p w:rsidR="00283013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283013" w:rsidRPr="00471611" w:rsidRDefault="00283013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 xml:space="preserve">Rural road development </w:t>
            </w:r>
            <w:r w:rsidR="00A65F99" w:rsidRPr="00471611">
              <w:rPr>
                <w:rFonts w:ascii="Times New Roman" w:hAnsi="Times New Roman" w:cs="Times New Roman"/>
                <w:sz w:val="24"/>
                <w:szCs w:val="24"/>
              </w:rPr>
              <w:t>plan, vision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291" w:type="dxa"/>
          </w:tcPr>
          <w:p w:rsidR="00283013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283013" w:rsidRDefault="00776AB0" w:rsidP="00776A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0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013"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013" w:rsidTr="00A25B39">
        <w:tc>
          <w:tcPr>
            <w:tcW w:w="817" w:type="dxa"/>
          </w:tcPr>
          <w:p w:rsidR="00283013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283013" w:rsidRPr="00471611" w:rsidRDefault="00283013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Planning surveys</w:t>
            </w:r>
          </w:p>
        </w:tc>
        <w:tc>
          <w:tcPr>
            <w:tcW w:w="1291" w:type="dxa"/>
          </w:tcPr>
          <w:p w:rsidR="00283013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283013" w:rsidRDefault="00776AB0" w:rsidP="00776A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30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013"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013" w:rsidTr="00A25B39">
        <w:tc>
          <w:tcPr>
            <w:tcW w:w="817" w:type="dxa"/>
          </w:tcPr>
          <w:p w:rsidR="00283013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283013" w:rsidRPr="00471611" w:rsidRDefault="00283013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Highway alignment,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factors affecting alignment</w:t>
            </w:r>
          </w:p>
        </w:tc>
        <w:tc>
          <w:tcPr>
            <w:tcW w:w="1291" w:type="dxa"/>
          </w:tcPr>
          <w:p w:rsidR="00283013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</w:tcPr>
          <w:p w:rsidR="00283013" w:rsidRDefault="00776AB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24-06-2016</w:t>
            </w:r>
          </w:p>
        </w:tc>
      </w:tr>
      <w:tr w:rsidR="00283013" w:rsidTr="00A25B39">
        <w:tc>
          <w:tcPr>
            <w:tcW w:w="817" w:type="dxa"/>
          </w:tcPr>
          <w:p w:rsidR="00283013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283013" w:rsidRPr="00471611" w:rsidRDefault="00283013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Engineering surveys,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11">
              <w:rPr>
                <w:rFonts w:ascii="Times New Roman" w:hAnsi="Times New Roman" w:cs="Times New Roman"/>
                <w:sz w:val="24"/>
                <w:szCs w:val="24"/>
              </w:rPr>
              <w:t>drawings and reports</w:t>
            </w:r>
          </w:p>
        </w:tc>
        <w:tc>
          <w:tcPr>
            <w:tcW w:w="1291" w:type="dxa"/>
          </w:tcPr>
          <w:p w:rsidR="00283013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</w:tcPr>
          <w:p w:rsidR="00283013" w:rsidRPr="00283013" w:rsidRDefault="00776AB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27-06</w:t>
            </w:r>
            <w:r w:rsidR="00283013"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013" w:rsidTr="00A25B39">
        <w:tc>
          <w:tcPr>
            <w:tcW w:w="817" w:type="dxa"/>
          </w:tcPr>
          <w:p w:rsidR="00283013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283013" w:rsidRPr="00D875E3" w:rsidRDefault="00283013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E3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unit-I</w:t>
            </w:r>
          </w:p>
        </w:tc>
        <w:tc>
          <w:tcPr>
            <w:tcW w:w="1291" w:type="dxa"/>
          </w:tcPr>
          <w:p w:rsidR="00283013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</w:tcPr>
          <w:p w:rsidR="00283013" w:rsidRPr="00283013" w:rsidRDefault="00776AB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28-06</w:t>
            </w:r>
            <w:r w:rsidR="00283013" w:rsidRPr="002830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013" w:rsidTr="00A25B39">
        <w:tc>
          <w:tcPr>
            <w:tcW w:w="9242" w:type="dxa"/>
            <w:gridSpan w:val="4"/>
          </w:tcPr>
          <w:p w:rsidR="00283013" w:rsidRDefault="00776AB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790D98" w:rsidRPr="00D41380" w:rsidTr="00A25B39">
        <w:trPr>
          <w:trHeight w:val="828"/>
        </w:trPr>
        <w:tc>
          <w:tcPr>
            <w:tcW w:w="81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80">
              <w:rPr>
                <w:rFonts w:ascii="Times New Roman" w:hAnsi="Times New Roman" w:cs="Times New Roman"/>
                <w:b/>
                <w:sz w:val="24"/>
                <w:szCs w:val="24"/>
              </w:rPr>
              <w:t>Highway geometric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importance of geometric design</w:t>
            </w:r>
          </w:p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controls and criteria</w:t>
            </w:r>
          </w:p>
        </w:tc>
        <w:tc>
          <w:tcPr>
            <w:tcW w:w="1291" w:type="dxa"/>
          </w:tcPr>
          <w:p w:rsidR="00790D98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790D98" w:rsidRPr="00D41380" w:rsidRDefault="00776AB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01-07-2016</w:t>
            </w:r>
          </w:p>
          <w:p w:rsidR="00790D98" w:rsidRPr="00D41380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80" w:rsidTr="00A25B39">
        <w:tc>
          <w:tcPr>
            <w:tcW w:w="817" w:type="dxa"/>
          </w:tcPr>
          <w:p w:rsidR="00D41380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D41380" w:rsidRPr="00471611" w:rsidRDefault="00D4138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Highway cross section elements</w:t>
            </w:r>
          </w:p>
        </w:tc>
        <w:tc>
          <w:tcPr>
            <w:tcW w:w="1291" w:type="dxa"/>
          </w:tcPr>
          <w:p w:rsidR="00D41380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</w:tcPr>
          <w:p w:rsidR="00D41380" w:rsidRPr="00D41380" w:rsidRDefault="00776AB0" w:rsidP="0077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1380" w:rsidRPr="00D41380">
              <w:rPr>
                <w:rFonts w:ascii="Times New Roman" w:hAnsi="Times New Roman" w:cs="Times New Roman"/>
                <w:sz w:val="24"/>
                <w:szCs w:val="24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D98" w:rsidTr="00A25B39">
        <w:trPr>
          <w:trHeight w:val="647"/>
        </w:trPr>
        <w:tc>
          <w:tcPr>
            <w:tcW w:w="81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Sight distance elements-ssd, osd, isd</w:t>
            </w:r>
          </w:p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horizantal alignment</w:t>
            </w:r>
          </w:p>
        </w:tc>
        <w:tc>
          <w:tcPr>
            <w:tcW w:w="1291" w:type="dxa"/>
          </w:tcPr>
          <w:p w:rsidR="00790D98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790D98" w:rsidRPr="00D41380" w:rsidRDefault="00776AB0" w:rsidP="0077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05-07-2016</w:t>
            </w:r>
          </w:p>
        </w:tc>
      </w:tr>
      <w:tr w:rsidR="00D41380" w:rsidTr="00A25B39">
        <w:tc>
          <w:tcPr>
            <w:tcW w:w="817" w:type="dxa"/>
          </w:tcPr>
          <w:p w:rsidR="00D41380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D41380" w:rsidRPr="00471611" w:rsidRDefault="00D4138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superelevation and extrawidening</w:t>
            </w:r>
          </w:p>
        </w:tc>
        <w:tc>
          <w:tcPr>
            <w:tcW w:w="1291" w:type="dxa"/>
          </w:tcPr>
          <w:p w:rsidR="00D41380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7" w:type="dxa"/>
          </w:tcPr>
          <w:p w:rsidR="00D41380" w:rsidRPr="00D41380" w:rsidRDefault="00776AB0" w:rsidP="0077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1380" w:rsidRPr="00D41380">
              <w:rPr>
                <w:rFonts w:ascii="Times New Roman" w:hAnsi="Times New Roman" w:cs="Times New Roman"/>
                <w:sz w:val="24"/>
                <w:szCs w:val="24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380" w:rsidTr="00A25B39">
        <w:tc>
          <w:tcPr>
            <w:tcW w:w="817" w:type="dxa"/>
          </w:tcPr>
          <w:p w:rsidR="00D41380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D41380" w:rsidRPr="00471611" w:rsidRDefault="00D4138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transition curves</w:t>
            </w:r>
          </w:p>
        </w:tc>
        <w:tc>
          <w:tcPr>
            <w:tcW w:w="1291" w:type="dxa"/>
          </w:tcPr>
          <w:p w:rsidR="00D41380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7" w:type="dxa"/>
          </w:tcPr>
          <w:p w:rsidR="00D41380" w:rsidRPr="00D41380" w:rsidRDefault="00776AB0" w:rsidP="0077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380" w:rsidRPr="00D41380">
              <w:rPr>
                <w:rFonts w:ascii="Times New Roman" w:hAnsi="Times New Roman" w:cs="Times New Roman"/>
                <w:sz w:val="24"/>
                <w:szCs w:val="24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D98" w:rsidTr="00A25B39">
        <w:trPr>
          <w:trHeight w:val="562"/>
        </w:trPr>
        <w:tc>
          <w:tcPr>
            <w:tcW w:w="81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vertical alignment</w:t>
            </w:r>
          </w:p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Gradients, vertical curves</w:t>
            </w:r>
          </w:p>
        </w:tc>
        <w:tc>
          <w:tcPr>
            <w:tcW w:w="1291" w:type="dxa"/>
          </w:tcPr>
          <w:p w:rsidR="00790D98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790D98" w:rsidRPr="00D41380" w:rsidRDefault="00776AB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12-07-2016</w:t>
            </w:r>
          </w:p>
        </w:tc>
      </w:tr>
      <w:tr w:rsidR="00D41380" w:rsidTr="00A25B39">
        <w:tc>
          <w:tcPr>
            <w:tcW w:w="817" w:type="dxa"/>
          </w:tcPr>
          <w:p w:rsidR="00D41380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D41380" w:rsidRPr="00D875E3" w:rsidRDefault="00D4138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E3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unit-II</w:t>
            </w:r>
          </w:p>
        </w:tc>
        <w:tc>
          <w:tcPr>
            <w:tcW w:w="1291" w:type="dxa"/>
          </w:tcPr>
          <w:p w:rsidR="00D41380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7" w:type="dxa"/>
          </w:tcPr>
          <w:p w:rsidR="00D41380" w:rsidRPr="00D41380" w:rsidRDefault="00776AB0" w:rsidP="0077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1380">
              <w:rPr>
                <w:rFonts w:ascii="Times New Roman" w:hAnsi="Times New Roman" w:cs="Times New Roman"/>
                <w:sz w:val="24"/>
                <w:szCs w:val="24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380" w:rsidTr="00A25B39">
        <w:tc>
          <w:tcPr>
            <w:tcW w:w="9242" w:type="dxa"/>
            <w:gridSpan w:val="4"/>
          </w:tcPr>
          <w:p w:rsidR="00D41380" w:rsidRDefault="00776AB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C41FCA" w:rsidTr="00A25B39">
        <w:trPr>
          <w:trHeight w:val="828"/>
        </w:trPr>
        <w:tc>
          <w:tcPr>
            <w:tcW w:w="817" w:type="dxa"/>
          </w:tcPr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C41FCA" w:rsidRPr="00D875E3" w:rsidRDefault="00C41FCA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E3">
              <w:rPr>
                <w:rFonts w:ascii="Times New Roman" w:hAnsi="Times New Roman" w:cs="Times New Roman"/>
                <w:b/>
                <w:sz w:val="24"/>
                <w:szCs w:val="24"/>
              </w:rPr>
              <w:t>Traffic engineering: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5E3">
              <w:rPr>
                <w:rFonts w:ascii="Times New Roman" w:hAnsi="Times New Roman" w:cs="Times New Roman"/>
                <w:sz w:val="24"/>
                <w:szCs w:val="24"/>
              </w:rPr>
              <w:t xml:space="preserve">basic parameters of traffic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5E3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speed and density</w:t>
            </w:r>
          </w:p>
          <w:p w:rsidR="00C41FCA" w:rsidRPr="00D875E3" w:rsidRDefault="00C41FCA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volume studies</w:t>
            </w:r>
          </w:p>
        </w:tc>
        <w:tc>
          <w:tcPr>
            <w:tcW w:w="1291" w:type="dxa"/>
          </w:tcPr>
          <w:p w:rsidR="00C41FCA" w:rsidRPr="00471611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41FCA" w:rsidRPr="00471611" w:rsidRDefault="00C41FCA" w:rsidP="00C4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1FCA" w:rsidRPr="00D41380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18-07-2016</w:t>
            </w:r>
          </w:p>
          <w:p w:rsidR="00C41FCA" w:rsidRPr="00D41380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98" w:rsidTr="00A25B39">
        <w:trPr>
          <w:trHeight w:val="562"/>
        </w:trPr>
        <w:tc>
          <w:tcPr>
            <w:tcW w:w="817" w:type="dxa"/>
          </w:tcPr>
          <w:p w:rsidR="00790D98" w:rsidRPr="00471611" w:rsidRDefault="00790D98" w:rsidP="00A2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studies</w:t>
            </w:r>
          </w:p>
          <w:p w:rsidR="00790D98" w:rsidRPr="00471611" w:rsidRDefault="00790D98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studies </w:t>
            </w:r>
          </w:p>
        </w:tc>
        <w:tc>
          <w:tcPr>
            <w:tcW w:w="1291" w:type="dxa"/>
          </w:tcPr>
          <w:p w:rsidR="00790D98" w:rsidRPr="00471611" w:rsidRDefault="00790D98" w:rsidP="00A6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7" w:type="dxa"/>
          </w:tcPr>
          <w:p w:rsidR="00790D98" w:rsidRDefault="00776AB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22-07-2016</w:t>
            </w:r>
          </w:p>
        </w:tc>
      </w:tr>
      <w:tr w:rsidR="00C41FCA" w:rsidTr="00A25B39">
        <w:trPr>
          <w:trHeight w:val="562"/>
        </w:trPr>
        <w:tc>
          <w:tcPr>
            <w:tcW w:w="817" w:type="dxa"/>
          </w:tcPr>
          <w:p w:rsidR="00C41FCA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accidents-causes and preventive measures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diagram and collision diagram</w:t>
            </w:r>
          </w:p>
        </w:tc>
        <w:tc>
          <w:tcPr>
            <w:tcW w:w="1291" w:type="dxa"/>
          </w:tcPr>
          <w:p w:rsidR="00C41FCA" w:rsidRPr="00471611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41FCA" w:rsidRPr="00471611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1FCA" w:rsidRDefault="00C41FCA" w:rsidP="00C41FC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19-07-2016</w:t>
            </w:r>
          </w:p>
        </w:tc>
      </w:tr>
      <w:tr w:rsidR="00D41380" w:rsidTr="00A25B39">
        <w:tc>
          <w:tcPr>
            <w:tcW w:w="817" w:type="dxa"/>
          </w:tcPr>
          <w:p w:rsidR="00D41380" w:rsidRPr="00471611" w:rsidRDefault="00790D98" w:rsidP="00A2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7" w:type="dxa"/>
          </w:tcPr>
          <w:p w:rsidR="00D41380" w:rsidRPr="00471611" w:rsidRDefault="00D4138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PCU factors, capacity of highways-factors affecting</w:t>
            </w:r>
          </w:p>
        </w:tc>
        <w:tc>
          <w:tcPr>
            <w:tcW w:w="1291" w:type="dxa"/>
          </w:tcPr>
          <w:p w:rsidR="00D41380" w:rsidRPr="00471611" w:rsidRDefault="00790D98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7" w:type="dxa"/>
          </w:tcPr>
          <w:p w:rsidR="00D41380" w:rsidRDefault="00C41FCA" w:rsidP="00776AB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6AB0">
              <w:rPr>
                <w:rFonts w:ascii="Times New Roman" w:hAnsi="Times New Roman" w:cs="Times New Roman"/>
                <w:sz w:val="24"/>
                <w:szCs w:val="24"/>
              </w:rPr>
              <w:t>-07-2016</w:t>
            </w:r>
          </w:p>
        </w:tc>
      </w:tr>
      <w:tr w:rsidR="00C41FCA" w:rsidTr="00A25B39">
        <w:trPr>
          <w:trHeight w:val="2208"/>
        </w:trPr>
        <w:tc>
          <w:tcPr>
            <w:tcW w:w="817" w:type="dxa"/>
          </w:tcPr>
          <w:p w:rsidR="00C41FCA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47" w:type="dxa"/>
          </w:tcPr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concepts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traffic signs , road markings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intersections; at-grade intersections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plain, flared, rotary and channelized intersections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Traffic signals: Webster method</w:t>
            </w:r>
          </w:p>
          <w:p w:rsidR="00C41FCA" w:rsidRPr="00471611" w:rsidRDefault="00C41FCA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IRC method</w:t>
            </w:r>
          </w:p>
        </w:tc>
        <w:tc>
          <w:tcPr>
            <w:tcW w:w="1291" w:type="dxa"/>
          </w:tcPr>
          <w:p w:rsidR="00C41FCA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7" w:type="dxa"/>
          </w:tcPr>
          <w:p w:rsidR="00C41FCA" w:rsidRPr="00C41FCA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CA">
              <w:rPr>
                <w:rFonts w:ascii="Times New Roman" w:hAnsi="Times New Roman" w:cs="Times New Roman"/>
                <w:sz w:val="24"/>
                <w:szCs w:val="24"/>
              </w:rPr>
              <w:t>25-07-2016</w:t>
            </w:r>
          </w:p>
        </w:tc>
      </w:tr>
      <w:tr w:rsidR="00D41380" w:rsidTr="00A25B39">
        <w:trPr>
          <w:trHeight w:val="379"/>
        </w:trPr>
        <w:tc>
          <w:tcPr>
            <w:tcW w:w="817" w:type="dxa"/>
          </w:tcPr>
          <w:p w:rsidR="00D4138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D41380" w:rsidRPr="00524DC2" w:rsidRDefault="00D4138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C2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unit-III</w:t>
            </w:r>
          </w:p>
        </w:tc>
        <w:tc>
          <w:tcPr>
            <w:tcW w:w="1291" w:type="dxa"/>
          </w:tcPr>
          <w:p w:rsidR="00D4138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D41380" w:rsidRDefault="00C41FCA" w:rsidP="00C41FC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1380" w:rsidRPr="00D413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380" w:rsidTr="00A25B39">
        <w:tc>
          <w:tcPr>
            <w:tcW w:w="817" w:type="dxa"/>
          </w:tcPr>
          <w:p w:rsidR="00D4138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D41380" w:rsidRPr="00524DC2" w:rsidRDefault="00D4138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and preparation </w:t>
            </w:r>
            <w:r w:rsidR="005874E9">
              <w:rPr>
                <w:rFonts w:ascii="Times New Roman" w:hAnsi="Times New Roman" w:cs="Times New Roman"/>
                <w:b/>
                <w:sz w:val="24"/>
                <w:szCs w:val="24"/>
              </w:rPr>
              <w:t>for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mid</w:t>
            </w:r>
          </w:p>
        </w:tc>
        <w:tc>
          <w:tcPr>
            <w:tcW w:w="1291" w:type="dxa"/>
          </w:tcPr>
          <w:p w:rsidR="00D41380" w:rsidRPr="00471611" w:rsidRDefault="009D3970" w:rsidP="009D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7" w:type="dxa"/>
          </w:tcPr>
          <w:p w:rsidR="00D41380" w:rsidRDefault="00C41FCA" w:rsidP="00C41FC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01-08-2016 to 05-08-2016 </w:t>
            </w:r>
          </w:p>
        </w:tc>
      </w:tr>
      <w:tr w:rsidR="005874E9" w:rsidTr="00A25B39">
        <w:tc>
          <w:tcPr>
            <w:tcW w:w="9242" w:type="dxa"/>
            <w:gridSpan w:val="4"/>
          </w:tcPr>
          <w:p w:rsidR="005874E9" w:rsidRPr="008E2A84" w:rsidRDefault="00776AB0" w:rsidP="0075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5874E9" w:rsidTr="00A25B39">
        <w:tc>
          <w:tcPr>
            <w:tcW w:w="817" w:type="dxa"/>
          </w:tcPr>
          <w:p w:rsidR="005874E9" w:rsidRPr="00A25B39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5874E9" w:rsidRPr="005874E9" w:rsidRDefault="005874E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b/>
                <w:sz w:val="24"/>
                <w:szCs w:val="24"/>
              </w:rPr>
              <w:t>Highway materials</w:t>
            </w: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: subgrade soil, classification, group index</w:t>
            </w:r>
          </w:p>
        </w:tc>
        <w:tc>
          <w:tcPr>
            <w:tcW w:w="1291" w:type="dxa"/>
          </w:tcPr>
          <w:p w:rsidR="005874E9" w:rsidRPr="00471611" w:rsidRDefault="009D3970" w:rsidP="009D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7" w:type="dxa"/>
          </w:tcPr>
          <w:p w:rsidR="005874E9" w:rsidRPr="00E34DD3" w:rsidRDefault="00C41FCA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4DD3">
              <w:rPr>
                <w:rFonts w:ascii="Times New Roman" w:hAnsi="Times New Roman" w:cs="Times New Roman"/>
                <w:sz w:val="24"/>
                <w:szCs w:val="24"/>
              </w:rPr>
              <w:t>-08-2015</w:t>
            </w:r>
          </w:p>
        </w:tc>
      </w:tr>
      <w:tr w:rsidR="005874E9" w:rsidTr="00A25B39">
        <w:tc>
          <w:tcPr>
            <w:tcW w:w="817" w:type="dxa"/>
          </w:tcPr>
          <w:p w:rsidR="005874E9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5874E9" w:rsidRPr="005874E9" w:rsidRDefault="005874E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Subgrade soil strength, CBR</w:t>
            </w:r>
          </w:p>
        </w:tc>
        <w:tc>
          <w:tcPr>
            <w:tcW w:w="1291" w:type="dxa"/>
          </w:tcPr>
          <w:p w:rsidR="005874E9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7" w:type="dxa"/>
          </w:tcPr>
          <w:p w:rsidR="005874E9" w:rsidRPr="00E34DD3" w:rsidRDefault="00E34DD3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FCA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  <w:r w:rsidRPr="00E34DD3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</w:tr>
      <w:tr w:rsidR="009D3970" w:rsidTr="00A25B39">
        <w:trPr>
          <w:trHeight w:val="562"/>
        </w:trPr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Modulas of subgrade reaction</w:t>
            </w:r>
          </w:p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Stone aggregates: desirable properties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</w:tcPr>
          <w:p w:rsidR="009D3970" w:rsidRDefault="009D397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22-08-2016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</w:tcPr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Tests for road aggregates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7" w:type="dxa"/>
          </w:tcPr>
          <w:p w:rsidR="009D3970" w:rsidRDefault="009D397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23-08-2016</w:t>
            </w:r>
          </w:p>
        </w:tc>
      </w:tr>
      <w:tr w:rsidR="009D3970" w:rsidTr="00A25B39">
        <w:trPr>
          <w:trHeight w:val="838"/>
        </w:trPr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Bituminous materials: types, desirable properties</w:t>
            </w:r>
          </w:p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Tests on bitumen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7" w:type="dxa"/>
          </w:tcPr>
          <w:p w:rsidR="009D3970" w:rsidRDefault="009D397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26-08-2016</w:t>
            </w:r>
          </w:p>
        </w:tc>
      </w:tr>
      <w:tr w:rsidR="009D3970" w:rsidTr="00A25B39">
        <w:trPr>
          <w:trHeight w:val="562"/>
        </w:trPr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Bituminous paving mixes: requirements</w:t>
            </w:r>
          </w:p>
          <w:p w:rsidR="009D3970" w:rsidRPr="005874E9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E9">
              <w:rPr>
                <w:rFonts w:ascii="Times New Roman" w:hAnsi="Times New Roman" w:cs="Times New Roman"/>
                <w:sz w:val="24"/>
                <w:szCs w:val="24"/>
              </w:rPr>
              <w:t>Marshall ethod of mix design</w:t>
            </w:r>
          </w:p>
        </w:tc>
        <w:tc>
          <w:tcPr>
            <w:tcW w:w="1291" w:type="dxa"/>
          </w:tcPr>
          <w:p w:rsidR="009D397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7" w:type="dxa"/>
          </w:tcPr>
          <w:p w:rsidR="009D3970" w:rsidRDefault="009D397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29-08-2016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9D3970" w:rsidRPr="008E2A84" w:rsidRDefault="009D397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84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unit-IV</w:t>
            </w:r>
          </w:p>
        </w:tc>
        <w:tc>
          <w:tcPr>
            <w:tcW w:w="1291" w:type="dxa"/>
          </w:tcPr>
          <w:p w:rsidR="009D397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7" w:type="dxa"/>
          </w:tcPr>
          <w:p w:rsidR="009D3970" w:rsidRDefault="009D3970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30-08-2016</w:t>
            </w:r>
          </w:p>
        </w:tc>
      </w:tr>
      <w:tr w:rsidR="009D3970" w:rsidTr="00A25B39">
        <w:tc>
          <w:tcPr>
            <w:tcW w:w="9242" w:type="dxa"/>
            <w:gridSpan w:val="4"/>
          </w:tcPr>
          <w:p w:rsidR="009D3970" w:rsidRPr="008E2A84" w:rsidRDefault="009D3970" w:rsidP="0075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9D3970" w:rsidTr="00A25B39">
        <w:tc>
          <w:tcPr>
            <w:tcW w:w="817" w:type="dxa"/>
          </w:tcPr>
          <w:p w:rsidR="009D3970" w:rsidRPr="00A25B39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4">
              <w:rPr>
                <w:rFonts w:ascii="Times New Roman" w:hAnsi="Times New Roman" w:cs="Times New Roman"/>
                <w:b/>
                <w:sz w:val="24"/>
                <w:szCs w:val="24"/>
              </w:rPr>
              <w:t>Design of pavements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types of pavements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7" w:type="dxa"/>
          </w:tcPr>
          <w:p w:rsidR="009D3970" w:rsidRPr="00D43960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02-09-2016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and requirements of different types of pavements, design factors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7" w:type="dxa"/>
          </w:tcPr>
          <w:p w:rsidR="009D3970" w:rsidRDefault="009D3970" w:rsidP="005B0DB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-09-201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4">
              <w:rPr>
                <w:rFonts w:ascii="Times New Roman" w:hAnsi="Times New Roman" w:cs="Times New Roman"/>
                <w:b/>
                <w:sz w:val="24"/>
                <w:szCs w:val="24"/>
              </w:rPr>
              <w:t>Flexible pavements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design factors, flexible pavement design methods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7" w:type="dxa"/>
          </w:tcPr>
          <w:p w:rsidR="009D3970" w:rsidRDefault="009D3970" w:rsidP="005B0DB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-09-201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rPr>
          <w:trHeight w:val="323"/>
        </w:trPr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9D3970" w:rsidRPr="00471611" w:rsidRDefault="009D3970" w:rsidP="00F3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CBR method, IRC method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D3970" w:rsidRDefault="003C5EA3" w:rsidP="00751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3970">
              <w:rPr>
                <w:rFonts w:ascii="Times New Roman" w:hAnsi="Times New Roman" w:cs="Times New Roman"/>
                <w:sz w:val="24"/>
                <w:szCs w:val="24"/>
              </w:rPr>
              <w:t>-09-2016</w:t>
            </w:r>
          </w:p>
        </w:tc>
      </w:tr>
      <w:tr w:rsidR="00A25B39" w:rsidTr="00A25B39">
        <w:trPr>
          <w:trHeight w:val="562"/>
        </w:trPr>
        <w:tc>
          <w:tcPr>
            <w:tcW w:w="817" w:type="dxa"/>
          </w:tcPr>
          <w:p w:rsidR="00A25B39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A25B39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Burmister method, mechanistic method</w:t>
            </w:r>
          </w:p>
          <w:p w:rsidR="00A25B39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IRCmethod for low volume flexible pavements</w:t>
            </w:r>
          </w:p>
        </w:tc>
        <w:tc>
          <w:tcPr>
            <w:tcW w:w="1291" w:type="dxa"/>
          </w:tcPr>
          <w:p w:rsidR="00A25B39" w:rsidRPr="00471611" w:rsidRDefault="00A25B39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39" w:rsidRPr="00471611" w:rsidRDefault="00A25B39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7" w:type="dxa"/>
          </w:tcPr>
          <w:p w:rsidR="00A25B39" w:rsidRPr="009D3970" w:rsidRDefault="00A25B39" w:rsidP="005B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70">
              <w:rPr>
                <w:rFonts w:ascii="Times New Roman" w:hAnsi="Times New Roman" w:cs="Times New Roman"/>
                <w:sz w:val="24"/>
                <w:szCs w:val="24"/>
              </w:rPr>
              <w:t>13-09-2016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E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9D3970" w:rsidRPr="00895280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80">
              <w:rPr>
                <w:rFonts w:ascii="Times New Roman" w:hAnsi="Times New Roman" w:cs="Times New Roman"/>
                <w:b/>
                <w:sz w:val="24"/>
                <w:szCs w:val="24"/>
              </w:rPr>
              <w:t>Rigid pavements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 considerations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7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 load stresses, temperature stresses, frictional stresses , Combination of stresses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-09-201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rPr>
          <w:trHeight w:val="562"/>
        </w:trPr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slabs, Design of joints, IRC method</w:t>
            </w:r>
          </w:p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Rigid pavements for low volume roads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-09-201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rPr>
          <w:trHeight w:val="828"/>
        </w:trPr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Continuously reinforced cement concrete pavements</w:t>
            </w:r>
          </w:p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Roller compacted concrete pavements</w:t>
            </w:r>
          </w:p>
        </w:tc>
        <w:tc>
          <w:tcPr>
            <w:tcW w:w="1291" w:type="dxa"/>
          </w:tcPr>
          <w:p w:rsidR="009D3970" w:rsidRPr="00471611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7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23-09-2016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9D3970" w:rsidRPr="00F37A6A" w:rsidRDefault="009D397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6A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unit-V</w:t>
            </w:r>
          </w:p>
        </w:tc>
        <w:tc>
          <w:tcPr>
            <w:tcW w:w="1291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7" w:type="dxa"/>
          </w:tcPr>
          <w:p w:rsidR="009D3970" w:rsidRDefault="009D3970" w:rsidP="00337B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3960">
              <w:rPr>
                <w:rFonts w:ascii="Times New Roman" w:hAnsi="Times New Roman" w:cs="Times New Roman"/>
                <w:sz w:val="24"/>
                <w:szCs w:val="24"/>
              </w:rPr>
              <w:t>-09-201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B39" w:rsidTr="008B6F04">
        <w:tc>
          <w:tcPr>
            <w:tcW w:w="9242" w:type="dxa"/>
            <w:gridSpan w:val="4"/>
          </w:tcPr>
          <w:p w:rsidR="00A25B39" w:rsidRDefault="00A25B39" w:rsidP="0033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2">
              <w:rPr>
                <w:rFonts w:ascii="Times New Roman" w:hAnsi="Times New Roman" w:cs="Times New Roman"/>
                <w:b/>
                <w:sz w:val="28"/>
                <w:szCs w:val="28"/>
              </w:rPr>
              <w:t>Unit-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9D3970" w:rsidTr="00A25B39"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b/>
                <w:sz w:val="24"/>
                <w:szCs w:val="24"/>
              </w:rPr>
              <w:t>Highway construction and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introduction, types of highway construction, earthwork</w:t>
            </w:r>
          </w:p>
        </w:tc>
        <w:tc>
          <w:tcPr>
            <w:tcW w:w="1291" w:type="dxa"/>
          </w:tcPr>
          <w:p w:rsidR="009D397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7" w:type="dxa"/>
          </w:tcPr>
          <w:p w:rsidR="009D3970" w:rsidRPr="00D43960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27-09-2016</w:t>
            </w:r>
          </w:p>
        </w:tc>
      </w:tr>
      <w:tr w:rsidR="009D3970" w:rsidTr="00A25B39">
        <w:trPr>
          <w:trHeight w:val="1104"/>
        </w:trPr>
        <w:tc>
          <w:tcPr>
            <w:tcW w:w="817" w:type="dxa"/>
          </w:tcPr>
          <w:p w:rsidR="009D3970" w:rsidRPr="00471611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47" w:type="dxa"/>
          </w:tcPr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earth roads, gravel roads, water bound macadam roads</w:t>
            </w:r>
          </w:p>
          <w:p w:rsidR="009D3970" w:rsidRPr="00471611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Bituminous pavements and construction of cement concrete pavements</w:t>
            </w:r>
          </w:p>
        </w:tc>
        <w:tc>
          <w:tcPr>
            <w:tcW w:w="1291" w:type="dxa"/>
          </w:tcPr>
          <w:p w:rsidR="009D397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9D3970" w:rsidRPr="00471611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D3970" w:rsidRPr="009D3970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70">
              <w:rPr>
                <w:rFonts w:ascii="Times New Roman" w:hAnsi="Times New Roman" w:cs="Times New Roman"/>
                <w:sz w:val="24"/>
                <w:szCs w:val="24"/>
              </w:rPr>
              <w:t>28-09-2016</w:t>
            </w:r>
          </w:p>
        </w:tc>
      </w:tr>
      <w:tr w:rsidR="009D3970" w:rsidTr="00A25B39">
        <w:trPr>
          <w:trHeight w:val="1022"/>
        </w:trPr>
        <w:tc>
          <w:tcPr>
            <w:tcW w:w="817" w:type="dxa"/>
          </w:tcPr>
          <w:p w:rsidR="009D3970" w:rsidRPr="00F37A6A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9D3970" w:rsidRPr="00E34DD3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sz w:val="24"/>
                <w:szCs w:val="24"/>
              </w:rPr>
              <w:t>Pavement failures, maintenance of highways</w:t>
            </w:r>
          </w:p>
          <w:p w:rsidR="009D3970" w:rsidRPr="00E34DD3" w:rsidRDefault="009D3970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sz w:val="24"/>
                <w:szCs w:val="24"/>
              </w:rPr>
              <w:t>Pavement evaluation, strengthing of existing pavements</w:t>
            </w:r>
          </w:p>
        </w:tc>
        <w:tc>
          <w:tcPr>
            <w:tcW w:w="1291" w:type="dxa"/>
          </w:tcPr>
          <w:p w:rsidR="009D3970" w:rsidRPr="00E34DD3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D3970" w:rsidRPr="00E34DD3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D3970" w:rsidRDefault="009D3970" w:rsidP="00C20E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30-09-201</w:t>
            </w:r>
            <w:r w:rsidR="00C20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c>
          <w:tcPr>
            <w:tcW w:w="817" w:type="dxa"/>
          </w:tcPr>
          <w:p w:rsidR="009D3970" w:rsidRPr="00F37A6A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9D3970" w:rsidRPr="00E34DD3" w:rsidRDefault="009D397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b/>
                <w:sz w:val="24"/>
                <w:szCs w:val="24"/>
              </w:rPr>
              <w:t>Assignment on unit-VI</w:t>
            </w:r>
          </w:p>
        </w:tc>
        <w:tc>
          <w:tcPr>
            <w:tcW w:w="1291" w:type="dxa"/>
          </w:tcPr>
          <w:p w:rsidR="009D3970" w:rsidRPr="00E34DD3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7" w:type="dxa"/>
          </w:tcPr>
          <w:p w:rsidR="009D3970" w:rsidRPr="00FB1F1B" w:rsidRDefault="009D3970" w:rsidP="00C2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30-09-201</w:t>
            </w:r>
            <w:r w:rsidR="00C20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970" w:rsidTr="00A25B39">
        <w:tc>
          <w:tcPr>
            <w:tcW w:w="817" w:type="dxa"/>
          </w:tcPr>
          <w:p w:rsidR="009D3970" w:rsidRPr="00F37A6A" w:rsidRDefault="00A25B39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9D3970" w:rsidRPr="00E34DD3" w:rsidRDefault="009D3970" w:rsidP="004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D3">
              <w:rPr>
                <w:rFonts w:ascii="Times New Roman" w:hAnsi="Times New Roman" w:cs="Times New Roman"/>
                <w:b/>
                <w:sz w:val="24"/>
                <w:szCs w:val="24"/>
              </w:rPr>
              <w:t>Revision and preparation for II mid</w:t>
            </w:r>
          </w:p>
        </w:tc>
        <w:tc>
          <w:tcPr>
            <w:tcW w:w="1291" w:type="dxa"/>
          </w:tcPr>
          <w:p w:rsidR="009D3970" w:rsidRPr="00E34DD3" w:rsidRDefault="009D3970" w:rsidP="009D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7" w:type="dxa"/>
          </w:tcPr>
          <w:p w:rsidR="002B042E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03-10-2016 to </w:t>
            </w:r>
          </w:p>
          <w:p w:rsidR="009D3970" w:rsidRPr="00FB1F1B" w:rsidRDefault="009D3970" w:rsidP="0075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07-10-2016</w:t>
            </w:r>
          </w:p>
        </w:tc>
      </w:tr>
    </w:tbl>
    <w:p w:rsidR="00435666" w:rsidRDefault="00435666" w:rsidP="00435666">
      <w:pPr>
        <w:rPr>
          <w:rFonts w:ascii="Times New Roman" w:hAnsi="Times New Roman" w:cs="Times New Roman"/>
          <w:sz w:val="44"/>
          <w:szCs w:val="44"/>
        </w:rPr>
      </w:pPr>
    </w:p>
    <w:p w:rsidR="00643105" w:rsidRDefault="00643105" w:rsidP="00435666">
      <w:pPr>
        <w:rPr>
          <w:rFonts w:ascii="Times New Roman" w:hAnsi="Times New Roman" w:cs="Times New Roman"/>
          <w:b/>
          <w:sz w:val="28"/>
          <w:szCs w:val="28"/>
        </w:rPr>
      </w:pPr>
      <w:r w:rsidRPr="00643105">
        <w:rPr>
          <w:rFonts w:ascii="Times New Roman" w:hAnsi="Times New Roman" w:cs="Times New Roman"/>
          <w:b/>
          <w:sz w:val="28"/>
          <w:szCs w:val="28"/>
        </w:rPr>
        <w:t>Text books:</w:t>
      </w:r>
    </w:p>
    <w:p w:rsidR="00643105" w:rsidRDefault="00643105" w:rsidP="0064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‘Highway engineering’ by Khanna S.K., Justo C.E.G and veeraragavan A, NEM Chand Bros, 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Roorkee.</w:t>
      </w:r>
    </w:p>
    <w:p w:rsidR="00643105" w:rsidRDefault="00643105" w:rsidP="0064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‘Traffic engineering and transportation planning’ by kadiyali L.R, Khanna Publishers, New Delhi.</w:t>
      </w:r>
    </w:p>
    <w:p w:rsidR="00643105" w:rsidRDefault="00643105" w:rsidP="0064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‘Highway engineering’ by Srinivas kumar R,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universities press, Hyderabad.</w:t>
      </w:r>
    </w:p>
    <w:p w:rsidR="00643105" w:rsidRDefault="00643105" w:rsidP="00643105">
      <w:pPr>
        <w:rPr>
          <w:rFonts w:ascii="Times New Roman" w:hAnsi="Times New Roman" w:cs="Times New Roman"/>
          <w:b/>
          <w:sz w:val="28"/>
          <w:szCs w:val="28"/>
        </w:rPr>
      </w:pPr>
      <w:r w:rsidRPr="00643105"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643105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43105" w:rsidRPr="00643105">
        <w:rPr>
          <w:rFonts w:ascii="Times New Roman" w:hAnsi="Times New Roman" w:cs="Times New Roman"/>
          <w:sz w:val="28"/>
          <w:szCs w:val="28"/>
        </w:rPr>
        <w:t>Transportation engineering and planning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43105" w:rsidRPr="00643105">
        <w:rPr>
          <w:rFonts w:ascii="Times New Roman" w:hAnsi="Times New Roman" w:cs="Times New Roman"/>
          <w:sz w:val="28"/>
          <w:szCs w:val="28"/>
        </w:rPr>
        <w:t xml:space="preserve"> by papacoastas C.S. and D Prevedouros,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 w:rsidR="00643105" w:rsidRPr="00643105">
        <w:rPr>
          <w:rFonts w:ascii="Times New Roman" w:hAnsi="Times New Roman" w:cs="Times New Roman"/>
          <w:sz w:val="28"/>
          <w:szCs w:val="28"/>
        </w:rPr>
        <w:t>prentice Hall of India pvt.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 w:rsidR="00643105" w:rsidRPr="00643105">
        <w:rPr>
          <w:rFonts w:ascii="Times New Roman" w:hAnsi="Times New Roman" w:cs="Times New Roman"/>
          <w:sz w:val="28"/>
          <w:szCs w:val="28"/>
        </w:rPr>
        <w:t>Ltd;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 w:rsidR="00643105" w:rsidRPr="00643105">
        <w:rPr>
          <w:rFonts w:ascii="Times New Roman" w:hAnsi="Times New Roman" w:cs="Times New Roman"/>
          <w:sz w:val="28"/>
          <w:szCs w:val="28"/>
        </w:rPr>
        <w:t>New Delhi</w:t>
      </w:r>
    </w:p>
    <w:p w:rsidR="00643105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43105">
        <w:rPr>
          <w:rFonts w:ascii="Times New Roman" w:hAnsi="Times New Roman" w:cs="Times New Roman"/>
          <w:sz w:val="28"/>
          <w:szCs w:val="28"/>
        </w:rPr>
        <w:t xml:space="preserve">Principles </w:t>
      </w:r>
      <w:r w:rsidR="00681274">
        <w:rPr>
          <w:rFonts w:ascii="Times New Roman" w:hAnsi="Times New Roman" w:cs="Times New Roman"/>
          <w:sz w:val="28"/>
          <w:szCs w:val="28"/>
        </w:rPr>
        <w:t>of highway engineering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81274">
        <w:rPr>
          <w:rFonts w:ascii="Times New Roman" w:hAnsi="Times New Roman" w:cs="Times New Roman"/>
          <w:sz w:val="28"/>
          <w:szCs w:val="28"/>
        </w:rPr>
        <w:t xml:space="preserve"> by k</w:t>
      </w:r>
      <w:r w:rsidR="00643105">
        <w:rPr>
          <w:rFonts w:ascii="Times New Roman" w:hAnsi="Times New Roman" w:cs="Times New Roman"/>
          <w:sz w:val="28"/>
          <w:szCs w:val="28"/>
        </w:rPr>
        <w:t>adiy</w:t>
      </w:r>
      <w:r w:rsidR="00681274">
        <w:rPr>
          <w:rFonts w:ascii="Times New Roman" w:hAnsi="Times New Roman" w:cs="Times New Roman"/>
          <w:sz w:val="28"/>
          <w:szCs w:val="28"/>
        </w:rPr>
        <w:t>ali LR, Khanna publishers, New D</w:t>
      </w:r>
      <w:r w:rsidR="00643105">
        <w:rPr>
          <w:rFonts w:ascii="Times New Roman" w:hAnsi="Times New Roman" w:cs="Times New Roman"/>
          <w:sz w:val="28"/>
          <w:szCs w:val="28"/>
        </w:rPr>
        <w:t>elhi.</w:t>
      </w:r>
    </w:p>
    <w:p w:rsidR="00643105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43105">
        <w:rPr>
          <w:rFonts w:ascii="Times New Roman" w:hAnsi="Times New Roman" w:cs="Times New Roman"/>
          <w:sz w:val="28"/>
          <w:szCs w:val="28"/>
        </w:rPr>
        <w:t>Transportation engineering-</w:t>
      </w:r>
      <w:r>
        <w:rPr>
          <w:rFonts w:ascii="Times New Roman" w:hAnsi="Times New Roman" w:cs="Times New Roman"/>
          <w:sz w:val="28"/>
          <w:szCs w:val="28"/>
        </w:rPr>
        <w:t>a</w:t>
      </w:r>
      <w:r w:rsidR="00643105">
        <w:rPr>
          <w:rFonts w:ascii="Times New Roman" w:hAnsi="Times New Roman" w:cs="Times New Roman"/>
          <w:sz w:val="28"/>
          <w:szCs w:val="28"/>
        </w:rPr>
        <w:t xml:space="preserve"> n introduction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43105">
        <w:rPr>
          <w:rFonts w:ascii="Times New Roman" w:hAnsi="Times New Roman" w:cs="Times New Roman"/>
          <w:sz w:val="28"/>
          <w:szCs w:val="28"/>
        </w:rPr>
        <w:t xml:space="preserve"> by jotin Khisty c prentice hall,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 w:rsidR="00643105">
        <w:rPr>
          <w:rFonts w:ascii="Times New Roman" w:hAnsi="Times New Roman" w:cs="Times New Roman"/>
          <w:sz w:val="28"/>
          <w:szCs w:val="28"/>
        </w:rPr>
        <w:t xml:space="preserve">Englewood </w:t>
      </w:r>
      <w:r w:rsidR="00681274">
        <w:rPr>
          <w:rFonts w:ascii="Times New Roman" w:hAnsi="Times New Roman" w:cs="Times New Roman"/>
          <w:sz w:val="28"/>
          <w:szCs w:val="28"/>
        </w:rPr>
        <w:t>cliffs ,</w:t>
      </w:r>
      <w:r w:rsidR="00643105">
        <w:rPr>
          <w:rFonts w:ascii="Times New Roman" w:hAnsi="Times New Roman" w:cs="Times New Roman"/>
          <w:sz w:val="28"/>
          <w:szCs w:val="28"/>
        </w:rPr>
        <w:t>New Jersey.</w:t>
      </w:r>
    </w:p>
    <w:p w:rsidR="00643105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43105">
        <w:rPr>
          <w:rFonts w:ascii="Times New Roman" w:hAnsi="Times New Roman" w:cs="Times New Roman"/>
          <w:sz w:val="28"/>
          <w:szCs w:val="28"/>
        </w:rPr>
        <w:t>Highway engineering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43105">
        <w:rPr>
          <w:rFonts w:ascii="Times New Roman" w:hAnsi="Times New Roman" w:cs="Times New Roman"/>
          <w:sz w:val="28"/>
          <w:szCs w:val="28"/>
        </w:rPr>
        <w:t xml:space="preserve"> by paul H.</w:t>
      </w:r>
      <w:r w:rsidR="00681274">
        <w:rPr>
          <w:rFonts w:ascii="Times New Roman" w:hAnsi="Times New Roman" w:cs="Times New Roman"/>
          <w:sz w:val="28"/>
          <w:szCs w:val="28"/>
        </w:rPr>
        <w:t xml:space="preserve"> </w:t>
      </w:r>
      <w:r w:rsidR="00643105">
        <w:rPr>
          <w:rFonts w:ascii="Times New Roman" w:hAnsi="Times New Roman" w:cs="Times New Roman"/>
          <w:sz w:val="28"/>
          <w:szCs w:val="28"/>
        </w:rPr>
        <w:t>wright and Karen K Dixon, wiley student edition , Wiley India(</w:t>
      </w:r>
      <w:r w:rsidR="00681274">
        <w:rPr>
          <w:rFonts w:ascii="Times New Roman" w:hAnsi="Times New Roman" w:cs="Times New Roman"/>
          <w:sz w:val="28"/>
          <w:szCs w:val="28"/>
        </w:rPr>
        <w:t>p</w:t>
      </w:r>
      <w:r w:rsidR="00643105">
        <w:rPr>
          <w:rFonts w:ascii="Times New Roman" w:hAnsi="Times New Roman" w:cs="Times New Roman"/>
          <w:sz w:val="28"/>
          <w:szCs w:val="28"/>
        </w:rPr>
        <w:t>)</w:t>
      </w:r>
      <w:r w:rsidR="00681274">
        <w:rPr>
          <w:rFonts w:ascii="Times New Roman" w:hAnsi="Times New Roman" w:cs="Times New Roman"/>
          <w:sz w:val="28"/>
          <w:szCs w:val="28"/>
        </w:rPr>
        <w:t xml:space="preserve"> Ltd., New Delhi.</w:t>
      </w:r>
    </w:p>
    <w:p w:rsidR="00681274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81274">
        <w:rPr>
          <w:rFonts w:ascii="Times New Roman" w:hAnsi="Times New Roman" w:cs="Times New Roman"/>
          <w:sz w:val="28"/>
          <w:szCs w:val="28"/>
        </w:rPr>
        <w:t>Principles of transportation engineering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81274">
        <w:rPr>
          <w:rFonts w:ascii="Times New Roman" w:hAnsi="Times New Roman" w:cs="Times New Roman"/>
          <w:sz w:val="28"/>
          <w:szCs w:val="28"/>
        </w:rPr>
        <w:t xml:space="preserve"> by partha chakraborthy and Animesh das, PHI learning private limited , New Delhi.</w:t>
      </w:r>
    </w:p>
    <w:p w:rsidR="00681274" w:rsidRDefault="00216AFC" w:rsidP="00643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681274">
        <w:rPr>
          <w:rFonts w:ascii="Times New Roman" w:hAnsi="Times New Roman" w:cs="Times New Roman"/>
          <w:sz w:val="28"/>
          <w:szCs w:val="28"/>
        </w:rPr>
        <w:t>Practice and design of highway engineering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81274">
        <w:rPr>
          <w:rFonts w:ascii="Times New Roman" w:hAnsi="Times New Roman" w:cs="Times New Roman"/>
          <w:sz w:val="28"/>
          <w:szCs w:val="28"/>
        </w:rPr>
        <w:t xml:space="preserve"> by Sharma Sk, principles, s.Chand &amp; company private limited, New Delhi.</w:t>
      </w:r>
    </w:p>
    <w:p w:rsidR="00151FEE" w:rsidRDefault="00151FEE" w:rsidP="00776764">
      <w:pPr>
        <w:rPr>
          <w:rFonts w:ascii="Times New Roman" w:hAnsi="Times New Roman" w:cs="Times New Roman"/>
          <w:b/>
          <w:sz w:val="28"/>
          <w:szCs w:val="28"/>
        </w:rPr>
      </w:pPr>
    </w:p>
    <w:p w:rsidR="00151FEE" w:rsidRDefault="00151FEE" w:rsidP="00776764">
      <w:pPr>
        <w:rPr>
          <w:rFonts w:ascii="Times New Roman" w:hAnsi="Times New Roman" w:cs="Times New Roman"/>
          <w:b/>
          <w:sz w:val="28"/>
          <w:szCs w:val="28"/>
        </w:rPr>
      </w:pPr>
    </w:p>
    <w:p w:rsidR="00776764" w:rsidRPr="00776764" w:rsidRDefault="00151FEE" w:rsidP="0077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6764">
        <w:rPr>
          <w:rFonts w:ascii="Times New Roman" w:hAnsi="Times New Roman" w:cs="Times New Roman"/>
          <w:b/>
          <w:sz w:val="28"/>
          <w:szCs w:val="28"/>
        </w:rPr>
        <w:t xml:space="preserve">HOD  </w:t>
      </w:r>
    </w:p>
    <w:sectPr w:rsidR="00776764" w:rsidRPr="00776764" w:rsidSect="00151FEE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09B"/>
    <w:multiLevelType w:val="hybridMultilevel"/>
    <w:tmpl w:val="A2449F52"/>
    <w:lvl w:ilvl="0" w:tplc="7932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3512"/>
    <w:multiLevelType w:val="hybridMultilevel"/>
    <w:tmpl w:val="A50A0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666"/>
    <w:rsid w:val="0001365E"/>
    <w:rsid w:val="000A7626"/>
    <w:rsid w:val="00130524"/>
    <w:rsid w:val="00151FEE"/>
    <w:rsid w:val="00216AFC"/>
    <w:rsid w:val="00283013"/>
    <w:rsid w:val="002B042E"/>
    <w:rsid w:val="003B376C"/>
    <w:rsid w:val="003C2E0D"/>
    <w:rsid w:val="003C5EA3"/>
    <w:rsid w:val="00435666"/>
    <w:rsid w:val="00471611"/>
    <w:rsid w:val="004A3CC9"/>
    <w:rsid w:val="004B2CBB"/>
    <w:rsid w:val="00524DC2"/>
    <w:rsid w:val="005874E9"/>
    <w:rsid w:val="005B0DB5"/>
    <w:rsid w:val="00613580"/>
    <w:rsid w:val="00643105"/>
    <w:rsid w:val="00681274"/>
    <w:rsid w:val="0075188B"/>
    <w:rsid w:val="007746D2"/>
    <w:rsid w:val="00776764"/>
    <w:rsid w:val="00776AB0"/>
    <w:rsid w:val="00790D98"/>
    <w:rsid w:val="008802D0"/>
    <w:rsid w:val="00895280"/>
    <w:rsid w:val="008E2A84"/>
    <w:rsid w:val="008E3A74"/>
    <w:rsid w:val="009313BA"/>
    <w:rsid w:val="009D3970"/>
    <w:rsid w:val="00A25B39"/>
    <w:rsid w:val="00A65F99"/>
    <w:rsid w:val="00AF1F59"/>
    <w:rsid w:val="00B62E31"/>
    <w:rsid w:val="00BC01D5"/>
    <w:rsid w:val="00C20E59"/>
    <w:rsid w:val="00C41FCA"/>
    <w:rsid w:val="00D41380"/>
    <w:rsid w:val="00D43960"/>
    <w:rsid w:val="00D875E3"/>
    <w:rsid w:val="00E34DD3"/>
    <w:rsid w:val="00E41789"/>
    <w:rsid w:val="00F37A6A"/>
    <w:rsid w:val="00F741E3"/>
    <w:rsid w:val="00FB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civil</cp:lastModifiedBy>
  <cp:revision>43</cp:revision>
  <cp:lastPrinted>2016-06-09T10:29:00Z</cp:lastPrinted>
  <dcterms:created xsi:type="dcterms:W3CDTF">2015-06-30T04:36:00Z</dcterms:created>
  <dcterms:modified xsi:type="dcterms:W3CDTF">2016-06-11T05:14:00Z</dcterms:modified>
</cp:coreProperties>
</file>